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D7" w:rsidRPr="00781B7C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  <w:r w:rsidRPr="00781B7C">
        <w:rPr>
          <w:rFonts w:asciiTheme="minorHAnsi" w:hAnsiTheme="minorHAnsi"/>
          <w:sz w:val="28"/>
          <w:szCs w:val="28"/>
          <w:lang w:val="en-US"/>
        </w:rPr>
        <w:t>CV (English)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>1979-80 Studies at the Unive</w:t>
      </w:r>
      <w:r>
        <w:rPr>
          <w:rFonts w:asciiTheme="minorHAnsi" w:hAnsiTheme="minorHAnsi"/>
          <w:sz w:val="28"/>
          <w:szCs w:val="28"/>
          <w:lang w:val="en-US"/>
        </w:rPr>
        <w:t>rsity of Sydney, NSW, Australia</w:t>
      </w:r>
    </w:p>
    <w:p w:rsidR="00BF77D7" w:rsidRPr="00781B7C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781B7C">
        <w:rPr>
          <w:rFonts w:asciiTheme="minorHAnsi" w:hAnsiTheme="minorHAnsi"/>
          <w:sz w:val="28"/>
          <w:szCs w:val="28"/>
          <w:lang w:val="en-US"/>
        </w:rPr>
        <w:t>•</w:t>
      </w:r>
      <w:r w:rsidRPr="00781B7C">
        <w:rPr>
          <w:rFonts w:asciiTheme="minorHAnsi" w:hAnsiTheme="minorHAnsi"/>
          <w:sz w:val="28"/>
          <w:szCs w:val="28"/>
          <w:lang w:val="en-US"/>
        </w:rPr>
        <w:tab/>
        <w:t>1980-82 Studies at Bethel College, MN, USA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 xml:space="preserve">1986, Bachelor of Arts, Crown College, St. </w:t>
      </w:r>
      <w:proofErr w:type="spellStart"/>
      <w:r w:rsidRPr="00BF77D7">
        <w:rPr>
          <w:rFonts w:asciiTheme="minorHAnsi" w:hAnsiTheme="minorHAnsi"/>
          <w:sz w:val="28"/>
          <w:szCs w:val="28"/>
          <w:lang w:val="en-US"/>
        </w:rPr>
        <w:t>Bonifacius</w:t>
      </w:r>
      <w:proofErr w:type="spellEnd"/>
      <w:r w:rsidRPr="00BF77D7">
        <w:rPr>
          <w:rFonts w:asciiTheme="minorHAnsi" w:hAnsiTheme="minorHAnsi"/>
          <w:sz w:val="28"/>
          <w:szCs w:val="28"/>
          <w:lang w:val="en-US"/>
        </w:rPr>
        <w:t>, MN, USA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 xml:space="preserve">1987-1991 Studies </w:t>
      </w:r>
      <w:r>
        <w:rPr>
          <w:rFonts w:asciiTheme="minorHAnsi" w:hAnsiTheme="minorHAnsi"/>
          <w:sz w:val="28"/>
          <w:szCs w:val="28"/>
          <w:lang w:val="en-US"/>
        </w:rPr>
        <w:t xml:space="preserve">at </w:t>
      </w:r>
      <w:r w:rsidRPr="00BF77D7">
        <w:rPr>
          <w:rFonts w:asciiTheme="minorHAnsi" w:hAnsiTheme="minorHAnsi"/>
          <w:sz w:val="28"/>
          <w:szCs w:val="28"/>
          <w:lang w:val="en-US"/>
        </w:rPr>
        <w:t>Bethel Seminary, MN, USA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>1988-1991 Research assistant, Bethel Seminary, MN, USA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 xml:space="preserve">1991 Master of Divinity, </w:t>
      </w:r>
      <w:r w:rsidRPr="00BF77D7">
        <w:rPr>
          <w:rFonts w:asciiTheme="minorHAnsi" w:hAnsiTheme="minorHAnsi"/>
          <w:i/>
          <w:sz w:val="28"/>
          <w:szCs w:val="28"/>
          <w:lang w:val="en-US"/>
        </w:rPr>
        <w:t>summa cum laude</w:t>
      </w:r>
      <w:r w:rsidRPr="00BF77D7">
        <w:rPr>
          <w:rFonts w:asciiTheme="minorHAnsi" w:hAnsiTheme="minorHAnsi"/>
          <w:sz w:val="28"/>
          <w:szCs w:val="28"/>
          <w:lang w:val="en-US"/>
        </w:rPr>
        <w:t>, Bethel Seminary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>1992-1994 Research/teaching assistant, Princeton Theological Seminary, NJ, USA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  <w:t>1999 Doctor of Philosophy</w:t>
      </w:r>
      <w:r w:rsidRPr="00BF77D7">
        <w:rPr>
          <w:rFonts w:asciiTheme="minorHAnsi" w:hAnsiTheme="minorHAnsi"/>
          <w:i/>
          <w:sz w:val="28"/>
          <w:szCs w:val="28"/>
          <w:lang w:val="en-US"/>
        </w:rPr>
        <w:t>, magna cum laude</w:t>
      </w:r>
      <w:r w:rsidRPr="00BF77D7">
        <w:rPr>
          <w:rFonts w:asciiTheme="minorHAnsi" w:hAnsiTheme="minorHAnsi"/>
          <w:sz w:val="28"/>
          <w:szCs w:val="28"/>
          <w:lang w:val="en-US"/>
        </w:rPr>
        <w:t>, Princeton Theological Seminary (Dissertation: Temporary Gifts: John Calvin's Doctrine of the Cessation of Miracles).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BF77D7">
        <w:rPr>
          <w:rFonts w:asciiTheme="minorHAnsi" w:hAnsiTheme="minorHAnsi"/>
          <w:sz w:val="28"/>
          <w:szCs w:val="28"/>
        </w:rPr>
        <w:t>•</w:t>
      </w:r>
      <w:r w:rsidRPr="00BF77D7">
        <w:rPr>
          <w:rFonts w:asciiTheme="minorHAnsi" w:hAnsiTheme="minorHAnsi"/>
          <w:sz w:val="28"/>
          <w:szCs w:val="28"/>
        </w:rPr>
        <w:tab/>
        <w:t>2000-2002 Interim Director, Institut zur Erforschung des Urchristentums, Tübingen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BF77D7">
        <w:rPr>
          <w:rFonts w:asciiTheme="minorHAnsi" w:hAnsiTheme="minorHAnsi"/>
          <w:sz w:val="28"/>
          <w:szCs w:val="28"/>
          <w:lang w:val="en-US"/>
        </w:rPr>
        <w:t>•</w:t>
      </w:r>
      <w:r w:rsidRPr="00BF77D7">
        <w:rPr>
          <w:rFonts w:asciiTheme="minorHAnsi" w:hAnsiTheme="minorHAnsi"/>
          <w:sz w:val="28"/>
          <w:szCs w:val="28"/>
          <w:lang w:val="en-US"/>
        </w:rPr>
        <w:tab/>
      </w:r>
      <w:r>
        <w:rPr>
          <w:rFonts w:asciiTheme="minorHAnsi" w:hAnsiTheme="minorHAnsi"/>
          <w:sz w:val="28"/>
          <w:szCs w:val="28"/>
          <w:lang w:val="en-US"/>
        </w:rPr>
        <w:t>Since</w:t>
      </w:r>
      <w:r w:rsidRPr="00BF77D7">
        <w:rPr>
          <w:rFonts w:asciiTheme="minorHAnsi" w:hAnsiTheme="minorHAnsi"/>
          <w:sz w:val="28"/>
          <w:szCs w:val="28"/>
          <w:lang w:val="en-US"/>
        </w:rPr>
        <w:t xml:space="preserve"> 2002</w:t>
      </w:r>
      <w:r>
        <w:rPr>
          <w:rFonts w:asciiTheme="minorHAnsi" w:hAnsiTheme="minorHAnsi"/>
          <w:sz w:val="28"/>
          <w:szCs w:val="28"/>
          <w:lang w:val="en-US"/>
        </w:rPr>
        <w:t>,</w:t>
      </w:r>
      <w:r w:rsidRPr="00BF77D7">
        <w:rPr>
          <w:rFonts w:asciiTheme="minorHAnsi" w:hAnsiTheme="minorHAnsi"/>
          <w:sz w:val="28"/>
          <w:szCs w:val="28"/>
          <w:lang w:val="en-US"/>
        </w:rPr>
        <w:t xml:space="preserve"> Instructor (Church History), Bethel Seminary, MN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•</w:t>
      </w:r>
      <w:r>
        <w:rPr>
          <w:rFonts w:asciiTheme="minorHAnsi" w:hAnsiTheme="minorHAnsi"/>
          <w:sz w:val="28"/>
          <w:szCs w:val="28"/>
        </w:rPr>
        <w:tab/>
      </w:r>
      <w:r w:rsidRPr="00BF77D7">
        <w:rPr>
          <w:rFonts w:asciiTheme="minorHAnsi" w:hAnsiTheme="minorHAnsi"/>
          <w:sz w:val="28"/>
          <w:szCs w:val="28"/>
        </w:rPr>
        <w:t>2010</w:t>
      </w:r>
      <w:r>
        <w:rPr>
          <w:rFonts w:asciiTheme="minorHAnsi" w:hAnsiTheme="minorHAnsi"/>
          <w:sz w:val="28"/>
          <w:szCs w:val="28"/>
        </w:rPr>
        <w:t>-2015</w:t>
      </w:r>
      <w:r w:rsidRPr="00BF77D7">
        <w:rPr>
          <w:rFonts w:asciiTheme="minorHAnsi" w:hAnsiTheme="minorHAnsi"/>
          <w:sz w:val="28"/>
          <w:szCs w:val="28"/>
        </w:rPr>
        <w:t xml:space="preserve"> Interim Director, Institut zur Erforschung de</w:t>
      </w:r>
      <w:r>
        <w:rPr>
          <w:rFonts w:asciiTheme="minorHAnsi" w:hAnsiTheme="minorHAnsi"/>
          <w:sz w:val="28"/>
          <w:szCs w:val="28"/>
        </w:rPr>
        <w:t>s Urchristentums, Tübingen; since</w:t>
      </w:r>
      <w:r w:rsidRPr="00BF77D7">
        <w:rPr>
          <w:rFonts w:asciiTheme="minorHAnsi" w:hAnsiTheme="minorHAnsi"/>
          <w:sz w:val="28"/>
          <w:szCs w:val="28"/>
        </w:rPr>
        <w:t xml:space="preserve"> 2015</w:t>
      </w:r>
      <w:r>
        <w:rPr>
          <w:rFonts w:asciiTheme="minorHAnsi" w:hAnsiTheme="minorHAnsi"/>
          <w:sz w:val="28"/>
          <w:szCs w:val="28"/>
        </w:rPr>
        <w:t>,</w:t>
      </w:r>
      <w:r w:rsidRPr="00BF77D7">
        <w:rPr>
          <w:rFonts w:asciiTheme="minorHAnsi" w:hAnsiTheme="minorHAnsi"/>
          <w:sz w:val="28"/>
          <w:szCs w:val="28"/>
        </w:rPr>
        <w:t xml:space="preserve"> Director.</w:t>
      </w:r>
    </w:p>
    <w:p w:rsidR="00BF77D7" w:rsidRP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</w:p>
    <w:p w:rsid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</w:p>
    <w:p w:rsidR="00781B7C" w:rsidRPr="00BF77D7" w:rsidRDefault="00781B7C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</w:p>
    <w:p w:rsidR="00BF77D7" w:rsidRDefault="00BF77D7" w:rsidP="00BF77D7">
      <w:p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lastRenderedPageBreak/>
        <w:t>CV (German)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0727AB">
        <w:rPr>
          <w:rFonts w:asciiTheme="minorHAnsi" w:hAnsiTheme="minorHAnsi"/>
          <w:sz w:val="28"/>
          <w:szCs w:val="28"/>
          <w:lang w:val="en-US"/>
        </w:rPr>
        <w:t xml:space="preserve">1979-80 </w:t>
      </w:r>
      <w:proofErr w:type="spellStart"/>
      <w:r w:rsidRPr="000727AB">
        <w:rPr>
          <w:rFonts w:asciiTheme="minorHAnsi" w:hAnsiTheme="minorHAnsi"/>
          <w:sz w:val="28"/>
          <w:szCs w:val="28"/>
          <w:lang w:val="en-US"/>
        </w:rPr>
        <w:t>Studium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0727AB">
        <w:rPr>
          <w:rFonts w:asciiTheme="minorHAnsi" w:hAnsiTheme="minorHAnsi"/>
          <w:sz w:val="28"/>
          <w:szCs w:val="28"/>
          <w:lang w:val="en-US"/>
        </w:rPr>
        <w:t xml:space="preserve">an der University of Sydney, NSW, </w:t>
      </w:r>
      <w:proofErr w:type="spellStart"/>
      <w:r w:rsidRPr="000727AB">
        <w:rPr>
          <w:rFonts w:asciiTheme="minorHAnsi" w:hAnsiTheme="minorHAnsi"/>
          <w:sz w:val="28"/>
          <w:szCs w:val="28"/>
          <w:lang w:val="en-US"/>
        </w:rPr>
        <w:t>Australien</w:t>
      </w:r>
      <w:proofErr w:type="spellEnd"/>
    </w:p>
    <w:p w:rsidR="00BF77D7" w:rsidRPr="00003434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1980-82 Studium am </w:t>
      </w:r>
      <w:r w:rsidRPr="00003434">
        <w:rPr>
          <w:rFonts w:asciiTheme="minorHAnsi" w:hAnsiTheme="minorHAnsi"/>
          <w:sz w:val="28"/>
          <w:szCs w:val="28"/>
        </w:rPr>
        <w:t xml:space="preserve"> Bethel College, MN, USA</w:t>
      </w:r>
    </w:p>
    <w:p w:rsidR="00BF77D7" w:rsidRPr="00003434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0727AB">
        <w:rPr>
          <w:rFonts w:asciiTheme="minorHAnsi" w:hAnsiTheme="minorHAnsi"/>
          <w:sz w:val="28"/>
          <w:szCs w:val="28"/>
          <w:lang w:val="en-GB"/>
        </w:rPr>
        <w:t xml:space="preserve">1986, Bachelor of Arts, Crown College, St. </w:t>
      </w:r>
      <w:proofErr w:type="spellStart"/>
      <w:r w:rsidRPr="000727AB">
        <w:rPr>
          <w:rFonts w:asciiTheme="minorHAnsi" w:hAnsiTheme="minorHAnsi"/>
          <w:sz w:val="28"/>
          <w:szCs w:val="28"/>
          <w:lang w:val="en-GB"/>
        </w:rPr>
        <w:t>Bonifacius</w:t>
      </w:r>
      <w:proofErr w:type="spellEnd"/>
      <w:r w:rsidRPr="000727AB">
        <w:rPr>
          <w:rFonts w:asciiTheme="minorHAnsi" w:hAnsiTheme="minorHAnsi"/>
          <w:sz w:val="28"/>
          <w:szCs w:val="28"/>
          <w:lang w:val="en-GB"/>
        </w:rPr>
        <w:t>, MN, USA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 xml:space="preserve">1987-1991 Studium </w:t>
      </w:r>
      <w:r>
        <w:rPr>
          <w:rFonts w:asciiTheme="minorHAnsi" w:hAnsiTheme="minorHAnsi"/>
          <w:sz w:val="28"/>
          <w:szCs w:val="28"/>
        </w:rPr>
        <w:t>am</w:t>
      </w:r>
      <w:r w:rsidRPr="000727AB">
        <w:rPr>
          <w:rFonts w:asciiTheme="minorHAnsi" w:hAnsiTheme="minorHAnsi"/>
          <w:sz w:val="28"/>
          <w:szCs w:val="28"/>
        </w:rPr>
        <w:t xml:space="preserve"> Bethel Seminary, MN, USA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>1988-1991 Wissenschaftliche Mitarbeiterin</w:t>
      </w:r>
      <w:r w:rsidRPr="000727AB">
        <w:rPr>
          <w:rFonts w:asciiTheme="minorHAnsi" w:hAnsiTheme="minorHAnsi"/>
        </w:rPr>
        <w:t xml:space="preserve">, </w:t>
      </w:r>
      <w:r w:rsidRPr="000727AB">
        <w:rPr>
          <w:rFonts w:asciiTheme="minorHAnsi" w:hAnsiTheme="minorHAnsi"/>
          <w:sz w:val="28"/>
          <w:szCs w:val="28"/>
        </w:rPr>
        <w:t>Bethel Seminary, MN, USA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0727AB">
        <w:rPr>
          <w:rFonts w:asciiTheme="minorHAnsi" w:hAnsiTheme="minorHAnsi"/>
          <w:sz w:val="28"/>
          <w:szCs w:val="28"/>
          <w:lang w:val="en-US"/>
        </w:rPr>
        <w:t xml:space="preserve">1991 Master of Divinity, </w:t>
      </w:r>
      <w:r w:rsidRPr="000727AB">
        <w:rPr>
          <w:rFonts w:asciiTheme="minorHAnsi" w:hAnsiTheme="minorHAnsi"/>
          <w:i/>
          <w:sz w:val="28"/>
          <w:szCs w:val="28"/>
          <w:lang w:val="en-US"/>
        </w:rPr>
        <w:t>summa cum laude</w:t>
      </w:r>
      <w:r w:rsidRPr="000727AB">
        <w:rPr>
          <w:rFonts w:asciiTheme="minorHAnsi" w:hAnsiTheme="minorHAnsi"/>
          <w:sz w:val="28"/>
          <w:szCs w:val="28"/>
          <w:lang w:val="en-US"/>
        </w:rPr>
        <w:t>, Bethel Seminary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>1992-1994 Wissenschaftliche Assistentin, Princeton Theological Seminary, NJ, USA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val="en-US"/>
        </w:rPr>
      </w:pPr>
      <w:r w:rsidRPr="000727AB">
        <w:rPr>
          <w:rFonts w:asciiTheme="minorHAnsi" w:hAnsiTheme="minorHAnsi"/>
          <w:sz w:val="28"/>
          <w:szCs w:val="28"/>
          <w:lang w:val="en-US"/>
        </w:rPr>
        <w:t xml:space="preserve">1999 Doctor of Philosophy, </w:t>
      </w:r>
      <w:r w:rsidRPr="000727AB">
        <w:rPr>
          <w:rFonts w:asciiTheme="minorHAnsi" w:hAnsiTheme="minorHAnsi"/>
          <w:i/>
          <w:sz w:val="28"/>
          <w:szCs w:val="28"/>
          <w:lang w:val="en-US"/>
        </w:rPr>
        <w:t xml:space="preserve">magna cum laude, </w:t>
      </w:r>
      <w:r w:rsidRPr="000727AB">
        <w:rPr>
          <w:rFonts w:asciiTheme="minorHAnsi" w:hAnsiTheme="minorHAnsi"/>
          <w:sz w:val="28"/>
          <w:szCs w:val="28"/>
          <w:lang w:val="en-US"/>
        </w:rPr>
        <w:t>Princeton Theological Seminary (Dissertation: Temporary Gifts: John Calvin's Doctrine of the Cessation of Miracles).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>2000-2002 Interim Director, Institut zur Erforschung des Urchristentums, Tübingen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>Seit 2</w:t>
      </w:r>
      <w:r>
        <w:rPr>
          <w:rFonts w:asciiTheme="minorHAnsi" w:hAnsiTheme="minorHAnsi"/>
          <w:sz w:val="28"/>
          <w:szCs w:val="28"/>
        </w:rPr>
        <w:t>002 Dozentin</w:t>
      </w:r>
      <w:r w:rsidRPr="000727AB">
        <w:rPr>
          <w:rFonts w:asciiTheme="minorHAnsi" w:hAnsiTheme="minorHAnsi"/>
          <w:sz w:val="28"/>
          <w:szCs w:val="28"/>
        </w:rPr>
        <w:t xml:space="preserve"> (Kirchengeschichte), Bethel Seminary, MN</w:t>
      </w:r>
    </w:p>
    <w:p w:rsidR="00BF77D7" w:rsidRPr="000727AB" w:rsidRDefault="00BF77D7" w:rsidP="00BF77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</w:rPr>
      </w:pPr>
      <w:r w:rsidRPr="000727AB">
        <w:rPr>
          <w:rFonts w:asciiTheme="minorHAnsi" w:hAnsiTheme="minorHAnsi"/>
          <w:sz w:val="28"/>
          <w:szCs w:val="28"/>
        </w:rPr>
        <w:t>Seit 2010 Interim Director, Institut zur Erforschung des Urchristentums, Tübingen</w:t>
      </w:r>
      <w:r>
        <w:rPr>
          <w:rFonts w:asciiTheme="minorHAnsi" w:hAnsiTheme="minorHAnsi"/>
          <w:sz w:val="28"/>
          <w:szCs w:val="28"/>
        </w:rPr>
        <w:t>; seit 2015 Director.</w:t>
      </w:r>
    </w:p>
    <w:p w:rsidR="006D4F87" w:rsidRDefault="006D4F87"/>
    <w:sectPr w:rsidR="006D4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7270A"/>
    <w:multiLevelType w:val="multilevel"/>
    <w:tmpl w:val="1C7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D7"/>
    <w:rsid w:val="00186A77"/>
    <w:rsid w:val="003039DF"/>
    <w:rsid w:val="006D4F87"/>
    <w:rsid w:val="00781B7C"/>
    <w:rsid w:val="00B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67FBD-3F85-4D2E-B95C-AB9A847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D7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Langstaff</dc:creator>
  <cp:lastModifiedBy>Thomas Sears</cp:lastModifiedBy>
  <cp:revision>2</cp:revision>
  <dcterms:created xsi:type="dcterms:W3CDTF">2017-08-14T19:14:00Z</dcterms:created>
  <dcterms:modified xsi:type="dcterms:W3CDTF">2017-08-14T19:14:00Z</dcterms:modified>
</cp:coreProperties>
</file>